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68" w:rsidRPr="007320F3" w:rsidRDefault="009D3268" w:rsidP="00114B02">
      <w:pPr>
        <w:shd w:val="clear" w:color="auto" w:fill="FFFFFF"/>
        <w:spacing w:after="270" w:line="240" w:lineRule="auto"/>
        <w:ind w:firstLine="708"/>
        <w:jc w:val="both"/>
        <w:outlineLvl w:val="2"/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</w:pPr>
      <w:bookmarkStart w:id="0" w:name="_GoBack"/>
      <w:bookmarkEnd w:id="0"/>
      <w:r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Komisija </w:t>
      </w:r>
      <w:r w:rsidR="00E577C9" w:rsidRPr="00E577C9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za provedbu javnog natječaja za prijam vježbenika u državnu službu na neodređeno vrijeme u Ministarstvo unutarnjih poslova, Policijsku upravu</w:t>
      </w:r>
      <w:r w:rsidR="00E577C9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 međimursku</w:t>
      </w:r>
      <w:r w:rsidR="00747C88"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, </w:t>
      </w:r>
      <w:r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objavljenog </w:t>
      </w:r>
      <w:r w:rsidR="000B65F6" w:rsidRPr="000B65F6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dana </w:t>
      </w:r>
      <w:r w:rsidR="00E577C9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17.05.2023</w:t>
      </w:r>
      <w:r w:rsidR="00F03CDD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. godine</w:t>
      </w:r>
      <w:r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 u „Narodnim novinama” broj </w:t>
      </w:r>
      <w:r w:rsidR="00E577C9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52/2023</w:t>
      </w:r>
      <w:r w:rsidR="00377148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,</w:t>
      </w:r>
      <w:r w:rsidR="000B65F6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 </w:t>
      </w:r>
      <w:r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web stranicama Ministarstva pravosuđa i uprave i Policijske uprave </w:t>
      </w:r>
      <w:r w:rsidR="00CA0997"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međimurske</w:t>
      </w:r>
      <w:r w:rsidR="00CF267B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,</w:t>
      </w:r>
      <w:r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 </w:t>
      </w:r>
      <w:r w:rsidR="00747C88"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te na stranicama Hrvatskog zavoda za zapošljavanje, </w:t>
      </w:r>
      <w:r w:rsidRPr="007320F3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objavljuje</w:t>
      </w:r>
    </w:p>
    <w:p w:rsidR="00CA0997" w:rsidRPr="00D119DA" w:rsidRDefault="009D3268" w:rsidP="009D3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  <w:t>POZIV NA TESTIRANJE</w:t>
      </w:r>
      <w:r w:rsidRPr="007320F3"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  <w:br/>
        <w:t> 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  <w:t>KANDIDATIMA/KINJAMA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  <w:t> 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  <w:t> 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koji/e su podnijeli/e pravodobne i potpune prijave te ispunjavaju formalne uvjete iz </w:t>
      </w:r>
      <w:r w:rsidR="00066DB6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j</w:t>
      </w:r>
      <w:r w:rsidR="00E577C9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avnog natječaja za </w:t>
      </w:r>
      <w:r w:rsidR="00E577C9" w:rsidRPr="00E577C9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prijam vježbenika u državnu službu na neodređeno vrijeme</w:t>
      </w:r>
      <w:r w:rsidRPr="00E577C9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 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u</w:t>
      </w:r>
      <w:r w:rsidR="00CA0997" w:rsidRPr="007320F3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 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Policijsku upravu </w:t>
      </w:r>
      <w:r w:rsidR="00CA0997" w:rsidRPr="007320F3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međimursku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, </w:t>
      </w:r>
      <w:r w:rsidR="00E577C9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objavljenog </w:t>
      </w:r>
      <w:r w:rsidR="00E577C9" w:rsidRPr="00E577C9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dana 17.05</w:t>
      </w:r>
      <w:r w:rsidR="00E577C9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.</w:t>
      </w:r>
      <w:r w:rsidR="00E577C9" w:rsidRPr="00E577C9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2023. godine u „Narodnim novinama”</w:t>
      </w:r>
      <w:r w:rsidR="00CF267B" w:rsidRPr="00E577C9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,</w:t>
      </w:r>
      <w:r w:rsidR="00CA0997" w:rsidRPr="009D3AB6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 xml:space="preserve"> web stranicama Ministarstva pravosuđa i uprave i Policijske uprave međimurske,</w:t>
      </w:r>
      <w:r w:rsidR="00CA0997" w:rsidRPr="009D3AB6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 </w:t>
      </w:r>
      <w:r w:rsidR="0044383F" w:rsidRPr="009D3AB6">
        <w:rPr>
          <w:rFonts w:ascii="Arial" w:eastAsia="Times New Roman" w:hAnsi="Arial" w:cs="Arial"/>
          <w:bCs/>
          <w:color w:val="191919"/>
          <w:sz w:val="20"/>
          <w:szCs w:val="20"/>
          <w:lang w:eastAsia="hr-HR"/>
        </w:rPr>
        <w:t>te na stranicama Hrvatskog zavoda za zapošljavanje,</w:t>
      </w:r>
      <w:r w:rsidR="0044383F" w:rsidRPr="009D3AB6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 </w:t>
      </w:r>
      <w:r w:rsidRPr="009D3AB6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za radn</w:t>
      </w:r>
      <w:r w:rsidR="00BB4521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o</w:t>
      </w:r>
      <w:r w:rsidRPr="009D3AB6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 mjest</w:t>
      </w:r>
      <w:r w:rsidR="00BB4521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o</w:t>
      </w:r>
      <w:r w:rsidR="00E577C9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 xml:space="preserve"> u</w:t>
      </w:r>
      <w:r w:rsidRPr="009D3AB6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:</w:t>
      </w:r>
      <w:r w:rsidRPr="009D3AB6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</w:p>
    <w:p w:rsidR="00E577C9" w:rsidRPr="00D119DA" w:rsidRDefault="00E577C9" w:rsidP="00E577C9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E577C9" w:rsidRPr="00D119DA" w:rsidRDefault="00E577C9" w:rsidP="00E577C9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119DA">
        <w:rPr>
          <w:rFonts w:ascii="Arial" w:hAnsi="Arial" w:cs="Arial"/>
          <w:sz w:val="20"/>
          <w:szCs w:val="20"/>
        </w:rPr>
        <w:t>SLUŽBI ZAJEDNIČKIH I UPRAVNIH POSLOVA, Odjelu za upravne poslove</w:t>
      </w:r>
    </w:p>
    <w:p w:rsidR="00E577C9" w:rsidRPr="00D119DA" w:rsidRDefault="00E577C9" w:rsidP="00E577C9">
      <w:pPr>
        <w:tabs>
          <w:tab w:val="left" w:pos="1134"/>
        </w:tabs>
        <w:jc w:val="both"/>
        <w:rPr>
          <w:rFonts w:ascii="Arial" w:hAnsi="Arial" w:cs="Arial"/>
          <w:b/>
          <w:sz w:val="20"/>
          <w:szCs w:val="20"/>
        </w:rPr>
      </w:pPr>
      <w:r w:rsidRPr="00D119DA">
        <w:rPr>
          <w:rFonts w:ascii="Arial" w:hAnsi="Arial" w:cs="Arial"/>
          <w:b/>
          <w:sz w:val="20"/>
          <w:szCs w:val="20"/>
        </w:rPr>
        <w:t>- upravni referent -  vježbenik - 2 izvršitelja/</w:t>
      </w:r>
      <w:proofErr w:type="spellStart"/>
      <w:r w:rsidRPr="00D119DA">
        <w:rPr>
          <w:rFonts w:ascii="Arial" w:hAnsi="Arial" w:cs="Arial"/>
          <w:b/>
          <w:sz w:val="20"/>
          <w:szCs w:val="20"/>
        </w:rPr>
        <w:t>ice</w:t>
      </w:r>
      <w:proofErr w:type="spellEnd"/>
    </w:p>
    <w:p w:rsidR="009D3AB6" w:rsidRPr="00D119DA" w:rsidRDefault="009D3AB6" w:rsidP="009D3AB6">
      <w:pPr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9D3AB6" w:rsidRPr="009D3AB6" w:rsidRDefault="009D3AB6" w:rsidP="009D3AB6">
      <w:pPr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9D3AB6" w:rsidRPr="009D3AB6" w:rsidRDefault="009D3AB6" w:rsidP="00BB4521">
      <w:pPr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  <w:r w:rsidRPr="009D3AB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koje će se održati </w:t>
      </w:r>
      <w:r w:rsidRPr="009D3AB6"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 xml:space="preserve">dana </w:t>
      </w:r>
      <w:r w:rsidR="00BB4521"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>09</w:t>
      </w:r>
      <w:r w:rsidRPr="009D3AB6"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>.</w:t>
      </w:r>
      <w:r w:rsidR="00E577C9"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>06</w:t>
      </w:r>
      <w:r w:rsidRPr="009D3AB6"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>. 2023. godine (</w:t>
      </w:r>
      <w:r w:rsidR="00BB4521"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>petak</w:t>
      </w:r>
      <w:r w:rsidRPr="009D3AB6">
        <w:rPr>
          <w:rFonts w:ascii="Arial" w:eastAsia="Times New Roman" w:hAnsi="Arial" w:cs="Arial"/>
          <w:b/>
          <w:color w:val="231F20"/>
          <w:sz w:val="20"/>
          <w:szCs w:val="20"/>
          <w:lang w:eastAsia="hr-HR"/>
        </w:rPr>
        <w:t xml:space="preserve">) </w:t>
      </w:r>
      <w:r w:rsidRPr="009D3AB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>u prostorijama sportske dvorane Policijske uprave međimurske u Čakovcu, Jakova Gotovca 7</w:t>
      </w:r>
      <w:r w:rsidR="00BB4521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</w:t>
      </w:r>
      <w:r w:rsidRPr="009D3AB6">
        <w:rPr>
          <w:rFonts w:ascii="Arial" w:eastAsia="Times New Roman" w:hAnsi="Arial" w:cs="Arial"/>
          <w:color w:val="231F20"/>
          <w:sz w:val="20"/>
          <w:szCs w:val="20"/>
          <w:lang w:eastAsia="hr-HR"/>
        </w:rPr>
        <w:t xml:space="preserve"> u 08,00 sati </w:t>
      </w:r>
    </w:p>
    <w:p w:rsidR="009D3AB6" w:rsidRPr="009D3AB6" w:rsidRDefault="009D3AB6" w:rsidP="009D3AB6">
      <w:pPr>
        <w:spacing w:after="0" w:line="240" w:lineRule="auto"/>
        <w:rPr>
          <w:rFonts w:ascii="Arial" w:eastAsia="Times New Roman" w:hAnsi="Arial" w:cs="Arial"/>
          <w:color w:val="231F20"/>
          <w:sz w:val="20"/>
          <w:szCs w:val="20"/>
          <w:lang w:eastAsia="hr-HR"/>
        </w:rPr>
      </w:pPr>
    </w:p>
    <w:p w:rsidR="004505BE" w:rsidRPr="007320F3" w:rsidRDefault="009D3268" w:rsidP="004505B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</w:pPr>
      <w:r w:rsidRPr="009D3AB6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  <w:r w:rsidRPr="009D3AB6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Kandidati koji udovoljavaju uvjetima iz javnog natječaja</w:t>
      </w:r>
      <w:r w:rsid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,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 o tome</w:t>
      </w:r>
      <w:r w:rsidR="00A73C49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, </w:t>
      </w:r>
      <w:r w:rsidR="003356BD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kao i</w:t>
      </w:r>
      <w:r w:rsidR="00A73C49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 termin</w:t>
      </w:r>
      <w:r w:rsidR="001544BC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u</w:t>
      </w:r>
      <w:r w:rsidR="00A73C49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="00A73C49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testiranja</w:t>
      </w:r>
      <w:r w:rsidR="003356BD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,</w:t>
      </w:r>
      <w:r w:rsidR="00A73C49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biti </w:t>
      </w:r>
      <w:r w:rsidR="003356BD"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će 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obaviješteni </w:t>
      </w:r>
      <w:r w:rsidR="0024359C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 xml:space="preserve">i 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shd w:val="clear" w:color="auto" w:fill="FFFFFF"/>
          <w:lang w:eastAsia="hr-HR"/>
        </w:rPr>
        <w:t>osobno telefonom.</w:t>
      </w:r>
    </w:p>
    <w:p w:rsidR="004505BE" w:rsidRPr="007320F3" w:rsidRDefault="009D3268" w:rsidP="004505BE">
      <w:pPr>
        <w:spacing w:after="0" w:line="240" w:lineRule="auto"/>
        <w:jc w:val="both"/>
        <w:rPr>
          <w:rFonts w:ascii="Arial" w:eastAsia="Times New Roman" w:hAnsi="Arial" w:cs="Arial"/>
          <w:bCs/>
          <w:color w:val="424242"/>
          <w:sz w:val="20"/>
          <w:szCs w:val="20"/>
          <w:u w:val="single"/>
          <w:shd w:val="clear" w:color="auto" w:fill="FFFFFF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shd w:val="clear" w:color="auto" w:fill="FFFFFF"/>
          <w:lang w:eastAsia="hr-HR"/>
        </w:rPr>
        <w:t>Pravni izvori za pripremu kandidata</w:t>
      </w:r>
      <w:r w:rsidR="00066DB6">
        <w:rPr>
          <w:rFonts w:ascii="Arial" w:eastAsia="Times New Roman" w:hAnsi="Arial" w:cs="Arial"/>
          <w:bCs/>
          <w:color w:val="424242"/>
          <w:sz w:val="20"/>
          <w:szCs w:val="20"/>
          <w:shd w:val="clear" w:color="auto" w:fill="FFFFFF"/>
          <w:lang w:eastAsia="hr-HR"/>
        </w:rPr>
        <w:t>/</w:t>
      </w:r>
      <w:proofErr w:type="spellStart"/>
      <w:r w:rsidR="00066DB6">
        <w:rPr>
          <w:rFonts w:ascii="Arial" w:eastAsia="Times New Roman" w:hAnsi="Arial" w:cs="Arial"/>
          <w:bCs/>
          <w:color w:val="424242"/>
          <w:sz w:val="20"/>
          <w:szCs w:val="20"/>
          <w:shd w:val="clear" w:color="auto" w:fill="FFFFFF"/>
          <w:lang w:eastAsia="hr-HR"/>
        </w:rPr>
        <w:t>kinja</w:t>
      </w:r>
      <w:proofErr w:type="spellEnd"/>
      <w:r w:rsidRPr="007320F3">
        <w:rPr>
          <w:rFonts w:ascii="Arial" w:eastAsia="Times New Roman" w:hAnsi="Arial" w:cs="Arial"/>
          <w:bCs/>
          <w:color w:val="424242"/>
          <w:sz w:val="20"/>
          <w:szCs w:val="20"/>
          <w:shd w:val="clear" w:color="auto" w:fill="FFFFFF"/>
          <w:lang w:eastAsia="hr-HR"/>
        </w:rPr>
        <w:t xml:space="preserve"> za testiranje objavljeni su na web stranici Policijske </w:t>
      </w:r>
      <w:r w:rsidR="00A73C49" w:rsidRPr="007320F3">
        <w:rPr>
          <w:rFonts w:ascii="Arial" w:eastAsia="Times New Roman" w:hAnsi="Arial" w:cs="Arial"/>
          <w:bCs/>
          <w:color w:val="424242"/>
          <w:sz w:val="20"/>
          <w:szCs w:val="20"/>
          <w:shd w:val="clear" w:color="auto" w:fill="FFFFFF"/>
          <w:lang w:eastAsia="hr-HR"/>
        </w:rPr>
        <w:t xml:space="preserve">uprave međimurske 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u w:val="single"/>
          <w:shd w:val="clear" w:color="auto" w:fill="FFFFFF"/>
          <w:lang w:eastAsia="hr-HR"/>
        </w:rPr>
        <w:t>istovremeno s objavom javnog natječaja.</w:t>
      </w:r>
    </w:p>
    <w:p w:rsidR="004505BE" w:rsidRPr="007320F3" w:rsidRDefault="009D3268" w:rsidP="004505BE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Kandidati/kinje koji nisu podnijeli/e pravodobnu ili potpunu prijavu ili ne</w:t>
      </w:r>
      <w:r w:rsid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ispunjavaju formalne uvjete iz javnog natječaja, ne smatraju se kandidatima/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kinjama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prijavljenim na javni natječaj te će im biti dostavljena pisana obavijest u kojoj se navode razlozi zbog kojih se ne smatraju kandidatom/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kinjama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prijavljenim na javni natječaj. Obavijest će im biti dostavljena putem elektroničke pošte, a </w:t>
      </w:r>
      <w:r w:rsidR="006F7927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ukoliko u prijavi nisu naveli 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adresu</w:t>
      </w:r>
      <w:r w:rsidR="006F7927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elektroničke pošte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, obavijest će im biti dostavljena poštanskom službom.</w:t>
      </w:r>
    </w:p>
    <w:p w:rsidR="004505BE" w:rsidRPr="007320F3" w:rsidRDefault="009D3268" w:rsidP="004505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Sve dodatne informacije kandidati/kinje mogu dobiti na telefon  </w:t>
      </w:r>
      <w:r w:rsidRPr="007320F3">
        <w:rPr>
          <w:rFonts w:ascii="Arial" w:hAnsi="Arial" w:cs="Arial"/>
          <w:sz w:val="20"/>
          <w:szCs w:val="20"/>
        </w:rPr>
        <w:t>04</w:t>
      </w:r>
      <w:r w:rsidR="00A73C49" w:rsidRPr="007320F3">
        <w:rPr>
          <w:rFonts w:ascii="Arial" w:hAnsi="Arial" w:cs="Arial"/>
          <w:sz w:val="20"/>
          <w:szCs w:val="20"/>
        </w:rPr>
        <w:t>0</w:t>
      </w:r>
      <w:r w:rsidRPr="007320F3">
        <w:rPr>
          <w:rFonts w:ascii="Arial" w:hAnsi="Arial" w:cs="Arial"/>
          <w:sz w:val="20"/>
          <w:szCs w:val="20"/>
        </w:rPr>
        <w:t>/</w:t>
      </w:r>
      <w:r w:rsidR="00A73C49" w:rsidRPr="007320F3">
        <w:rPr>
          <w:rFonts w:ascii="Arial" w:hAnsi="Arial" w:cs="Arial"/>
          <w:sz w:val="20"/>
          <w:szCs w:val="20"/>
        </w:rPr>
        <w:t>373-</w:t>
      </w:r>
      <w:r w:rsidR="00FD79DB" w:rsidRPr="007320F3">
        <w:rPr>
          <w:rFonts w:ascii="Arial" w:hAnsi="Arial" w:cs="Arial"/>
          <w:sz w:val="20"/>
          <w:szCs w:val="20"/>
        </w:rPr>
        <w:t>111</w:t>
      </w:r>
      <w:r w:rsidR="00A73C49" w:rsidRPr="007320F3">
        <w:rPr>
          <w:rFonts w:ascii="Arial" w:hAnsi="Arial" w:cs="Arial"/>
          <w:sz w:val="20"/>
          <w:szCs w:val="20"/>
        </w:rPr>
        <w:t>.</w:t>
      </w:r>
    </w:p>
    <w:p w:rsidR="004505BE" w:rsidRPr="007320F3" w:rsidRDefault="004505BE" w:rsidP="004505BE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</w:pPr>
    </w:p>
    <w:p w:rsidR="003356BD" w:rsidRPr="007320F3" w:rsidRDefault="009D3268" w:rsidP="004505BE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</w:p>
    <w:p w:rsidR="000B65F6" w:rsidRDefault="009D3268" w:rsidP="000B65F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20"/>
          <w:szCs w:val="20"/>
          <w:u w:val="single"/>
          <w:shd w:val="clear" w:color="auto" w:fill="FFFFFF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u w:val="single"/>
          <w:shd w:val="clear" w:color="auto" w:fill="FFFFFF"/>
          <w:lang w:eastAsia="hr-HR"/>
        </w:rPr>
        <w:t>PRAVILA TESTIRANJA</w:t>
      </w:r>
    </w:p>
    <w:p w:rsidR="009D3268" w:rsidRPr="007320F3" w:rsidRDefault="009D3268" w:rsidP="000B65F6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Po dolasku na testiranje, od kandidata/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kinja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</w:t>
      </w:r>
      <w:r w:rsidR="00F03CDD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ili nisu predali potpunu dokumentaciju, 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kao i osobe za koje se utvrdi</w:t>
      </w:r>
      <w:r w:rsidR="003356BD"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da nisu podnijele prijavu na javni natječaj za radna mjesta za koje se obavlja testiranje, ne mogu pristupiti testiranju.</w:t>
      </w:r>
    </w:p>
    <w:p w:rsidR="009D3268" w:rsidRPr="007320F3" w:rsidRDefault="009D3268" w:rsidP="004505B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</w:p>
    <w:p w:rsidR="005374E4" w:rsidRDefault="009D3268" w:rsidP="00537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  <w:t>NAPOMENA: Kandidati/kinje koji dođu u zgradu gdje se održava testiranje nakon vremena određenog za početak testiranja, neće moći pristupiti testiranju.</w:t>
      </w:r>
    </w:p>
    <w:p w:rsidR="005374E4" w:rsidRDefault="005374E4" w:rsidP="00537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</w:pPr>
    </w:p>
    <w:p w:rsidR="009D3268" w:rsidRDefault="009D3268" w:rsidP="005374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</w:pPr>
      <w:r w:rsidRPr="005374E4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Po utvrđivanju identiteta i svojstva kandidata/</w:t>
      </w:r>
      <w:proofErr w:type="spellStart"/>
      <w:r w:rsidRPr="005374E4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kinja</w:t>
      </w:r>
      <w:proofErr w:type="spellEnd"/>
      <w:r w:rsidRPr="005374E4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, isti će biti upućeni u dvoranu gdje će se održavati testiranje.</w:t>
      </w:r>
    </w:p>
    <w:p w:rsidR="005374E4" w:rsidRDefault="005374E4" w:rsidP="005374E4">
      <w:pPr>
        <w:spacing w:after="0" w:line="240" w:lineRule="auto"/>
        <w:ind w:left="708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</w:p>
    <w:p w:rsidR="009D3268" w:rsidRPr="007320F3" w:rsidRDefault="009D3268" w:rsidP="00B24955">
      <w:pPr>
        <w:spacing w:after="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Testiranje se sastoji od provjere znanja, sposobnosti i vještina bitnih za obavljanje poslova </w:t>
      </w:r>
      <w:r w:rsidR="005B4F7D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radnog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mjesta.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="00B24955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br/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Za provjeru znanja, sposobnosti i vještina, kandidatima/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kinjama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se dodjeljuje od 0 do 10 bodova. 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lang w:eastAsia="hr-HR"/>
        </w:rPr>
        <w:t>Smatra se da su kandidati/kinje zadovoljili/e na testiranju ako su dobili/e najmanje 5 bodova.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  <w:t> </w:t>
      </w:r>
    </w:p>
    <w:p w:rsidR="009D3268" w:rsidRPr="007320F3" w:rsidRDefault="009D3268" w:rsidP="004505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b/>
          <w:color w:val="424242"/>
          <w:sz w:val="20"/>
          <w:szCs w:val="20"/>
          <w:lang w:eastAsia="hr-HR"/>
        </w:rPr>
        <w:t>Za vrijeme testiranja </w:t>
      </w:r>
      <w:r w:rsidRPr="007320F3">
        <w:rPr>
          <w:rFonts w:ascii="Arial" w:eastAsia="Times New Roman" w:hAnsi="Arial" w:cs="Arial"/>
          <w:b/>
          <w:bCs/>
          <w:color w:val="424242"/>
          <w:sz w:val="20"/>
          <w:szCs w:val="20"/>
          <w:lang w:eastAsia="hr-HR"/>
        </w:rPr>
        <w:t>nije dopušteno:</w:t>
      </w:r>
    </w:p>
    <w:p w:rsidR="003356BD" w:rsidRPr="007320F3" w:rsidRDefault="009D3268" w:rsidP="004505BE">
      <w:pPr>
        <w:pStyle w:val="Odlomakpopisa"/>
        <w:numPr>
          <w:ilvl w:val="0"/>
          <w:numId w:val="13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koristiti se bilo kakvom literaturom odnosno bilješkama;</w:t>
      </w:r>
    </w:p>
    <w:p w:rsidR="003356BD" w:rsidRPr="007320F3" w:rsidRDefault="009D3268" w:rsidP="004505BE">
      <w:pPr>
        <w:pStyle w:val="Odlomakpopisa"/>
        <w:numPr>
          <w:ilvl w:val="0"/>
          <w:numId w:val="13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koristiti mobitel ili druga komunikacijska sredstva;</w:t>
      </w:r>
    </w:p>
    <w:p w:rsidR="003356BD" w:rsidRPr="007320F3" w:rsidRDefault="009D3268" w:rsidP="004505BE">
      <w:pPr>
        <w:pStyle w:val="Odlomakpopisa"/>
        <w:numPr>
          <w:ilvl w:val="0"/>
          <w:numId w:val="13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lastRenderedPageBreak/>
        <w:t>napuštati prostoriju u kojoj se provjera odvija bez odobrenja osobe koja provodi</w:t>
      </w:r>
      <w:r w:rsidR="003356BD"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testiranje;</w:t>
      </w:r>
    </w:p>
    <w:p w:rsidR="003356BD" w:rsidRPr="007320F3" w:rsidRDefault="009D3268" w:rsidP="004505BE">
      <w:pPr>
        <w:pStyle w:val="Odlomakpopisa"/>
        <w:numPr>
          <w:ilvl w:val="0"/>
          <w:numId w:val="13"/>
        </w:numPr>
        <w:spacing w:after="0" w:line="240" w:lineRule="auto"/>
        <w:ind w:left="993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razgovarati s ostalim kandidatima/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kinjama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niti na drugi način remetiti</w:t>
      </w:r>
      <w:r w:rsidR="003356BD"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</w:t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 xml:space="preserve"> koncentraciju kandidata/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kinja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;</w:t>
      </w:r>
    </w:p>
    <w:p w:rsidR="009D3268" w:rsidRPr="00F03CDD" w:rsidRDefault="009D3268" w:rsidP="00F03CDD">
      <w:pPr>
        <w:spacing w:after="0" w:line="240" w:lineRule="auto"/>
        <w:ind w:left="633"/>
        <w:rPr>
          <w:rFonts w:ascii="Arial" w:eastAsia="Times New Roman" w:hAnsi="Arial" w:cs="Arial"/>
          <w:sz w:val="20"/>
          <w:szCs w:val="20"/>
          <w:lang w:eastAsia="hr-HR"/>
        </w:rPr>
      </w:pPr>
      <w:r w:rsidRPr="00F03CDD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D3268" w:rsidRPr="007320F3" w:rsidTr="009D3268">
        <w:trPr>
          <w:trHeight w:val="2340"/>
        </w:trPr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24955" w:rsidRDefault="009D3268" w:rsidP="00B249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hr-HR"/>
              </w:rPr>
            </w:pPr>
            <w:r w:rsidRPr="007320F3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hr-HR"/>
              </w:rPr>
              <w:t xml:space="preserve">NAPOMENA: </w:t>
            </w:r>
          </w:p>
          <w:p w:rsidR="009D3268" w:rsidRPr="007320F3" w:rsidRDefault="009D3268" w:rsidP="00B249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24242"/>
                <w:sz w:val="20"/>
                <w:szCs w:val="20"/>
                <w:lang w:eastAsia="hr-HR"/>
              </w:rPr>
            </w:pPr>
            <w:r w:rsidRPr="007320F3">
              <w:rPr>
                <w:rFonts w:ascii="Arial" w:eastAsia="Times New Roman" w:hAnsi="Arial" w:cs="Arial"/>
                <w:b/>
                <w:bCs/>
                <w:color w:val="424242"/>
                <w:sz w:val="20"/>
                <w:szCs w:val="20"/>
                <w:lang w:eastAsia="hr-HR"/>
              </w:rPr>
              <w:t>Za vrijeme boravka u prostorijama gdje se održava testiranje kandidati/kinje su dužni/e poštivati kućni red i postupati prema uputama Komisije za provedbu natječaja. U slučaju kršenja kućnog reda i nepridržavanja uputa službenih osoba, kandidati/kinje će biti upozoreni/e na primjeren način, a ako se i dalje nastave neprimjereno ponašati bit će udaljeni/e s testiranja te će se smatrati da su odustali/e od daljnjeg postupka testiranja.</w:t>
            </w:r>
          </w:p>
        </w:tc>
      </w:tr>
    </w:tbl>
    <w:p w:rsidR="009D3268" w:rsidRPr="007320F3" w:rsidRDefault="009D3268" w:rsidP="009D32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</w:p>
    <w:p w:rsidR="003356BD" w:rsidRDefault="009D3268" w:rsidP="00B249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Na razgovor će se pozvati</w:t>
      </w:r>
      <w:r w:rsidR="003356BD"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kandidati/kinje koji su ostvarili/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le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ukupno najviše bodova na testiranju i to </w:t>
      </w:r>
      <w:r w:rsidR="00E577C9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12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kandidata za radno mjesto.</w:t>
      </w:r>
    </w:p>
    <w:p w:rsidR="003356BD" w:rsidRPr="007320F3" w:rsidRDefault="009D3268" w:rsidP="00B249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Ako je na testiranju zadovoljilo manje od </w:t>
      </w:r>
      <w:r w:rsidR="00BB4521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12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kandidata, na razgovor će se pozvati svi kandidati koji su zadovoljili na testiranju. Također, svi kandidati koji dijele </w:t>
      </w:r>
      <w:r w:rsidR="00BB4521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12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. mjesto nakon provedenog testiranja pozvat će se na intervju.</w:t>
      </w:r>
    </w:p>
    <w:p w:rsidR="00B24955" w:rsidRDefault="009D3268" w:rsidP="00B249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            Komisija kroz razgovor (intervju) s kandidatima/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kinjama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utvrđuje znanja, sposobnosti i vještine, interese, profesionalne ciljeve i motivaciju kandidata/</w:t>
      </w:r>
      <w:proofErr w:type="spellStart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kinja</w:t>
      </w:r>
      <w:proofErr w:type="spellEnd"/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 xml:space="preserve"> za rad u državnoj službi te rezultate ostvarene u njihovu dosadašnjem radu.</w:t>
      </w:r>
    </w:p>
    <w:p w:rsidR="009D3268" w:rsidRPr="007320F3" w:rsidRDefault="009D3268" w:rsidP="00B249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            Rezultati razgovora (intervjua) boduju se na isti način kao i testiranje odnosno  svakom pojedinom kandidatu/kinji se dodjeljuje određeni broj bodova od 0 do 10.</w:t>
      </w:r>
    </w:p>
    <w:p w:rsidR="009D3268" w:rsidRPr="007320F3" w:rsidRDefault="009D3268" w:rsidP="009D32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            </w:t>
      </w:r>
      <w:r w:rsidRPr="007320F3">
        <w:rPr>
          <w:rFonts w:ascii="Arial" w:eastAsia="Times New Roman" w:hAnsi="Arial" w:cs="Arial"/>
          <w:bCs/>
          <w:color w:val="424242"/>
          <w:sz w:val="20"/>
          <w:szCs w:val="20"/>
          <w:u w:val="single"/>
          <w:shd w:val="clear" w:color="auto" w:fill="FFFFFF"/>
          <w:lang w:eastAsia="hr-HR"/>
        </w:rPr>
        <w:t>O točnom terminu razgovora (intervjua) kandidati/kinje će biti pravovremeno obaviješteni.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br/>
      </w:r>
      <w:r w:rsidRPr="007320F3">
        <w:rPr>
          <w:rFonts w:ascii="Arial" w:eastAsia="Times New Roman" w:hAnsi="Arial" w:cs="Arial"/>
          <w:color w:val="424242"/>
          <w:sz w:val="20"/>
          <w:szCs w:val="20"/>
          <w:shd w:val="clear" w:color="auto" w:fill="FFFFFF"/>
          <w:lang w:eastAsia="hr-HR"/>
        </w:rPr>
        <w:t> </w:t>
      </w:r>
    </w:p>
    <w:p w:rsidR="009D3268" w:rsidRPr="007320F3" w:rsidRDefault="009D3268" w:rsidP="009D326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24242"/>
          <w:sz w:val="20"/>
          <w:szCs w:val="20"/>
          <w:lang w:eastAsia="hr-HR"/>
        </w:rPr>
      </w:pPr>
      <w:r w:rsidRPr="007320F3">
        <w:rPr>
          <w:rFonts w:ascii="Arial" w:eastAsia="Times New Roman" w:hAnsi="Arial" w:cs="Arial"/>
          <w:color w:val="424242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Komisija za provedbu natječaja</w:t>
      </w:r>
    </w:p>
    <w:p w:rsidR="00A83AE6" w:rsidRPr="007320F3" w:rsidRDefault="00A83AE6">
      <w:pPr>
        <w:rPr>
          <w:rFonts w:ascii="Arial" w:hAnsi="Arial" w:cs="Arial"/>
          <w:sz w:val="20"/>
          <w:szCs w:val="20"/>
        </w:rPr>
      </w:pPr>
    </w:p>
    <w:sectPr w:rsidR="00A83AE6" w:rsidRPr="007320F3" w:rsidSect="00F03CD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73E"/>
    <w:multiLevelType w:val="multilevel"/>
    <w:tmpl w:val="B09C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624FF"/>
    <w:multiLevelType w:val="multilevel"/>
    <w:tmpl w:val="18F8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17F86"/>
    <w:multiLevelType w:val="multilevel"/>
    <w:tmpl w:val="0BAA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157F7"/>
    <w:multiLevelType w:val="hybridMultilevel"/>
    <w:tmpl w:val="AC68C286"/>
    <w:lvl w:ilvl="0" w:tplc="73502094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1770626"/>
    <w:multiLevelType w:val="hybridMultilevel"/>
    <w:tmpl w:val="233AA9E2"/>
    <w:lvl w:ilvl="0" w:tplc="73502094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39412C09"/>
    <w:multiLevelType w:val="multilevel"/>
    <w:tmpl w:val="43D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7653A"/>
    <w:multiLevelType w:val="hybridMultilevel"/>
    <w:tmpl w:val="39B2CCE8"/>
    <w:lvl w:ilvl="0" w:tplc="041A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6BC5FC3"/>
    <w:multiLevelType w:val="hybridMultilevel"/>
    <w:tmpl w:val="0C0EC8B6"/>
    <w:lvl w:ilvl="0" w:tplc="7350209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5F66E2"/>
    <w:multiLevelType w:val="hybridMultilevel"/>
    <w:tmpl w:val="8834B58C"/>
    <w:lvl w:ilvl="0" w:tplc="73502094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51CA0A10"/>
    <w:multiLevelType w:val="hybridMultilevel"/>
    <w:tmpl w:val="B7466EEE"/>
    <w:lvl w:ilvl="0" w:tplc="45AC289E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A0F28"/>
    <w:multiLevelType w:val="hybridMultilevel"/>
    <w:tmpl w:val="58342090"/>
    <w:lvl w:ilvl="0" w:tplc="97AADA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565E"/>
    <w:multiLevelType w:val="hybridMultilevel"/>
    <w:tmpl w:val="502872AA"/>
    <w:lvl w:ilvl="0" w:tplc="73502094">
      <w:start w:val="1"/>
      <w:numFmt w:val="bullet"/>
      <w:lvlText w:val="-"/>
      <w:lvlJc w:val="left"/>
      <w:pPr>
        <w:ind w:left="151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CB95ED9"/>
    <w:multiLevelType w:val="hybridMultilevel"/>
    <w:tmpl w:val="F4587C72"/>
    <w:lvl w:ilvl="0" w:tplc="735020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18CD"/>
    <w:multiLevelType w:val="hybridMultilevel"/>
    <w:tmpl w:val="5506407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BF122F"/>
    <w:multiLevelType w:val="multilevel"/>
    <w:tmpl w:val="9096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D121A"/>
    <w:multiLevelType w:val="hybridMultilevel"/>
    <w:tmpl w:val="33BE5998"/>
    <w:lvl w:ilvl="0" w:tplc="735020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8"/>
    <w:rsid w:val="00055194"/>
    <w:rsid w:val="00066DB6"/>
    <w:rsid w:val="000B65F6"/>
    <w:rsid w:val="00114B02"/>
    <w:rsid w:val="00141C65"/>
    <w:rsid w:val="001544BC"/>
    <w:rsid w:val="001E438E"/>
    <w:rsid w:val="0024359C"/>
    <w:rsid w:val="003356BD"/>
    <w:rsid w:val="003617DF"/>
    <w:rsid w:val="00377148"/>
    <w:rsid w:val="0044383F"/>
    <w:rsid w:val="004505BE"/>
    <w:rsid w:val="005374E4"/>
    <w:rsid w:val="005B4F7D"/>
    <w:rsid w:val="00606A2C"/>
    <w:rsid w:val="006F7927"/>
    <w:rsid w:val="007320F3"/>
    <w:rsid w:val="00747C88"/>
    <w:rsid w:val="0089097A"/>
    <w:rsid w:val="009D3268"/>
    <w:rsid w:val="009D3AB6"/>
    <w:rsid w:val="00A73C49"/>
    <w:rsid w:val="00A83AE6"/>
    <w:rsid w:val="00AD4F82"/>
    <w:rsid w:val="00AF2D46"/>
    <w:rsid w:val="00B24955"/>
    <w:rsid w:val="00B55AF1"/>
    <w:rsid w:val="00BB4521"/>
    <w:rsid w:val="00C92B21"/>
    <w:rsid w:val="00CA0997"/>
    <w:rsid w:val="00CF267B"/>
    <w:rsid w:val="00D119DA"/>
    <w:rsid w:val="00DE11CE"/>
    <w:rsid w:val="00E04D49"/>
    <w:rsid w:val="00E577C9"/>
    <w:rsid w:val="00E71EB3"/>
    <w:rsid w:val="00EC055C"/>
    <w:rsid w:val="00EE35FD"/>
    <w:rsid w:val="00F03CDD"/>
    <w:rsid w:val="00F63A20"/>
    <w:rsid w:val="00FB51E7"/>
    <w:rsid w:val="00F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361BF-3B2E-421C-B843-E9392EA5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D3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D32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9D3268"/>
    <w:rPr>
      <w:b/>
      <w:bCs/>
    </w:rPr>
  </w:style>
  <w:style w:type="paragraph" w:styleId="Odlomakpopisa">
    <w:name w:val="List Paragraph"/>
    <w:basedOn w:val="Normal"/>
    <w:uiPriority w:val="34"/>
    <w:qFormat/>
    <w:rsid w:val="00B55AF1"/>
    <w:pPr>
      <w:ind w:left="720"/>
      <w:contextualSpacing/>
    </w:pPr>
  </w:style>
  <w:style w:type="paragraph" w:customStyle="1" w:styleId="box8314367">
    <w:name w:val="box_8314367"/>
    <w:basedOn w:val="Normal"/>
    <w:rsid w:val="00CA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CA0997"/>
  </w:style>
  <w:style w:type="character" w:customStyle="1" w:styleId="bold">
    <w:name w:val="bold"/>
    <w:basedOn w:val="Zadanifontodlomka"/>
    <w:rsid w:val="00CA0997"/>
  </w:style>
  <w:style w:type="paragraph" w:customStyle="1" w:styleId="box8328626">
    <w:name w:val="box_8328626"/>
    <w:basedOn w:val="Normal"/>
    <w:rsid w:val="009D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Lukačević Krunoslav</dc:creator>
  <cp:keywords/>
  <dc:description/>
  <cp:lastModifiedBy>Brankica Gluhak</cp:lastModifiedBy>
  <cp:revision>2</cp:revision>
  <cp:lastPrinted>2023-06-02T10:22:00Z</cp:lastPrinted>
  <dcterms:created xsi:type="dcterms:W3CDTF">2023-06-02T11:53:00Z</dcterms:created>
  <dcterms:modified xsi:type="dcterms:W3CDTF">2023-06-02T11:53:00Z</dcterms:modified>
</cp:coreProperties>
</file>